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424CD" w14:textId="7DBAF8E1" w:rsidR="00E646EC" w:rsidRPr="00C0529D" w:rsidRDefault="00C519CA" w:rsidP="00CC299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Melchor Ocampo - dados biográficos</w:t>
      </w:r>
    </w:p>
    <w:p w14:paraId="37190786" w14:textId="18A948FD" w:rsidR="00C0529D" w:rsidRPr="00C0529D" w:rsidRDefault="00C0529D" w:rsidP="00602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9D">
        <w:rPr>
          <w:rFonts w:ascii="Times New Roman" w:eastAsia="Times New Roman" w:hAnsi="Times New Roman" w:cs="Times New Roman"/>
          <w:sz w:val="24"/>
          <w:szCs w:val="24"/>
        </w:rPr>
        <w:t xml:space="preserve">Melchor Ocampo é a forma como ficou conhecido </w:t>
      </w:r>
      <w:r w:rsidRPr="00C0529D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José Telésforo Juan Nepomuceno Melchor de la Santísima Trinidad Ocampo</w:t>
      </w:r>
    </w:p>
    <w:p w14:paraId="58DD4F8A" w14:textId="77777777" w:rsidR="00C0529D" w:rsidRDefault="00C0529D" w:rsidP="00602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8C447A" w14:textId="6EA12518" w:rsidR="00E646EC" w:rsidRDefault="00C519CA" w:rsidP="00602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Nascimento:</w:t>
      </w:r>
      <w:r>
        <w:rPr>
          <w:rFonts w:ascii="Times New Roman" w:eastAsia="Times New Roman" w:hAnsi="Times New Roman" w:cs="Times New Roman"/>
          <w:sz w:val="24"/>
        </w:rPr>
        <w:t xml:space="preserve"> Maravatío</w:t>
      </w:r>
      <w:r w:rsidR="00D41F92">
        <w:rPr>
          <w:rFonts w:ascii="Times New Roman" w:eastAsia="Times New Roman" w:hAnsi="Times New Roman" w:cs="Times New Roman"/>
          <w:sz w:val="24"/>
        </w:rPr>
        <w:t xml:space="preserve"> (México)</w:t>
      </w:r>
      <w:r>
        <w:rPr>
          <w:rFonts w:ascii="Times New Roman" w:eastAsia="Times New Roman" w:hAnsi="Times New Roman" w:cs="Times New Roman"/>
          <w:sz w:val="24"/>
        </w:rPr>
        <w:t>, 05 de janeiro de 1814.</w:t>
      </w:r>
    </w:p>
    <w:p w14:paraId="5D9AC513" w14:textId="5FD4F0E7" w:rsidR="00E646EC" w:rsidRDefault="00C519CA" w:rsidP="00602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 xml:space="preserve">Morte: </w:t>
      </w:r>
      <w:r>
        <w:rPr>
          <w:rFonts w:ascii="Times New Roman" w:eastAsia="Times New Roman" w:hAnsi="Times New Roman" w:cs="Times New Roman"/>
          <w:sz w:val="24"/>
        </w:rPr>
        <w:t>Tepejí del Río</w:t>
      </w:r>
      <w:r w:rsidR="00D41F92">
        <w:rPr>
          <w:rFonts w:ascii="Times New Roman" w:eastAsia="Times New Roman" w:hAnsi="Times New Roman" w:cs="Times New Roman"/>
          <w:sz w:val="24"/>
        </w:rPr>
        <w:t xml:space="preserve"> (México)</w:t>
      </w:r>
      <w:r>
        <w:rPr>
          <w:rFonts w:ascii="Times New Roman" w:eastAsia="Times New Roman" w:hAnsi="Times New Roman" w:cs="Times New Roman"/>
          <w:sz w:val="24"/>
        </w:rPr>
        <w:t xml:space="preserve">, 03 de junho de 1861. </w:t>
      </w:r>
    </w:p>
    <w:p w14:paraId="0D21E215" w14:textId="51C7F6B2" w:rsidR="00E646EC" w:rsidRDefault="00C519CA" w:rsidP="00602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Estado civil:</w:t>
      </w:r>
      <w:r>
        <w:rPr>
          <w:rFonts w:ascii="Times New Roman" w:eastAsia="Times New Roman" w:hAnsi="Times New Roman" w:cs="Times New Roman"/>
          <w:sz w:val="24"/>
        </w:rPr>
        <w:t xml:space="preserve"> Solteiro</w:t>
      </w:r>
      <w:r w:rsidR="003862B2">
        <w:rPr>
          <w:rFonts w:ascii="Times New Roman" w:eastAsia="Times New Roman" w:hAnsi="Times New Roman" w:cs="Times New Roman"/>
          <w:sz w:val="24"/>
        </w:rPr>
        <w:t>, porém,</w:t>
      </w:r>
      <w:r w:rsidR="004C6087">
        <w:rPr>
          <w:rFonts w:ascii="Times New Roman" w:eastAsia="Times New Roman" w:hAnsi="Times New Roman" w:cs="Times New Roman"/>
          <w:sz w:val="24"/>
        </w:rPr>
        <w:t xml:space="preserve"> teve três filhas reconhecidas em seu testamento.</w:t>
      </w:r>
    </w:p>
    <w:p w14:paraId="5029A23F" w14:textId="262E09DC" w:rsidR="00E646EC" w:rsidRDefault="00C519CA" w:rsidP="00602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Estrato social: </w:t>
      </w:r>
      <w:r>
        <w:rPr>
          <w:rFonts w:ascii="Times New Roman" w:eastAsia="Times New Roman" w:hAnsi="Times New Roman" w:cs="Times New Roman"/>
          <w:sz w:val="24"/>
        </w:rPr>
        <w:t>Filho adotivo de Francisca Javiera Tapia</w:t>
      </w:r>
      <w:r w:rsidR="00D41F9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Ocampo herd</w:t>
      </w:r>
      <w:r w:rsidR="00D41F92">
        <w:rPr>
          <w:rFonts w:ascii="Times New Roman" w:eastAsia="Times New Roman" w:hAnsi="Times New Roman" w:cs="Times New Roman"/>
          <w:sz w:val="24"/>
        </w:rPr>
        <w:t>ou</w:t>
      </w:r>
      <w:r>
        <w:rPr>
          <w:rFonts w:ascii="Times New Roman" w:eastAsia="Times New Roman" w:hAnsi="Times New Roman" w:cs="Times New Roman"/>
          <w:sz w:val="24"/>
        </w:rPr>
        <w:t xml:space="preserve"> todas as </w:t>
      </w:r>
      <w:r w:rsidR="00D41F92">
        <w:rPr>
          <w:rFonts w:ascii="Times New Roman" w:eastAsia="Times New Roman" w:hAnsi="Times New Roman" w:cs="Times New Roman"/>
          <w:sz w:val="24"/>
        </w:rPr>
        <w:t xml:space="preserve">suas </w:t>
      </w:r>
      <w:r>
        <w:rPr>
          <w:rFonts w:ascii="Times New Roman" w:eastAsia="Times New Roman" w:hAnsi="Times New Roman" w:cs="Times New Roman"/>
          <w:sz w:val="24"/>
        </w:rPr>
        <w:t>propriedades, devido ao fato desta permanecer solteira.</w:t>
      </w:r>
    </w:p>
    <w:p w14:paraId="4E19EAF1" w14:textId="2D465628" w:rsidR="00E646EC" w:rsidRDefault="00C519CA" w:rsidP="00602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Formação:</w:t>
      </w:r>
      <w:r>
        <w:rPr>
          <w:rFonts w:ascii="Times New Roman" w:eastAsia="Times New Roman" w:hAnsi="Times New Roman" w:cs="Times New Roman"/>
          <w:sz w:val="24"/>
        </w:rPr>
        <w:t xml:space="preserve"> Seus primeiros estudos de</w:t>
      </w:r>
      <w:r w:rsidR="009D749B">
        <w:rPr>
          <w:rFonts w:ascii="Times New Roman" w:eastAsia="Times New Roman" w:hAnsi="Times New Roman" w:cs="Times New Roman"/>
          <w:sz w:val="24"/>
        </w:rPr>
        <w:t>ram</w:t>
      </w:r>
      <w:r>
        <w:rPr>
          <w:rFonts w:ascii="Times New Roman" w:eastAsia="Times New Roman" w:hAnsi="Times New Roman" w:cs="Times New Roman"/>
          <w:sz w:val="24"/>
        </w:rPr>
        <w:t xml:space="preserve">-se no Seminário de Morelia. Posteriormente, entre 1827-1830, formou-se </w:t>
      </w:r>
      <w:r w:rsidR="009D749B"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acharel </w:t>
      </w:r>
      <w:r w:rsidR="002F29F7"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z w:val="24"/>
        </w:rPr>
        <w:t xml:space="preserve"> Direito no Colégio Se</w:t>
      </w:r>
      <w:r w:rsidR="009B347D">
        <w:rPr>
          <w:rFonts w:ascii="Times New Roman" w:eastAsia="Times New Roman" w:hAnsi="Times New Roman" w:cs="Times New Roman"/>
          <w:sz w:val="24"/>
        </w:rPr>
        <w:t>minário de México.</w:t>
      </w:r>
    </w:p>
    <w:p w14:paraId="14E8002E" w14:textId="03863F63" w:rsidR="00E646EC" w:rsidRDefault="00C519CA" w:rsidP="006029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 xml:space="preserve">Atuação política: </w:t>
      </w:r>
      <w:r>
        <w:rPr>
          <w:rFonts w:ascii="Times New Roman" w:eastAsia="Times New Roman" w:hAnsi="Times New Roman" w:cs="Times New Roman"/>
          <w:sz w:val="24"/>
        </w:rPr>
        <w:t xml:space="preserve">Destacou-se como político liberal e, em 1842, foi eleito como deputado pelo Estado de Michoacán. Em 1846, assumiu o cargo de governador deste estado. </w:t>
      </w:r>
      <w:r w:rsidR="00D41F92">
        <w:rPr>
          <w:rFonts w:ascii="Times New Roman" w:eastAsia="Times New Roman" w:hAnsi="Times New Roman" w:cs="Times New Roman"/>
          <w:sz w:val="24"/>
        </w:rPr>
        <w:t>Em 1850 f</w:t>
      </w:r>
      <w:r>
        <w:rPr>
          <w:rFonts w:ascii="Times New Roman" w:eastAsia="Times New Roman" w:hAnsi="Times New Roman" w:cs="Times New Roman"/>
          <w:sz w:val="24"/>
        </w:rPr>
        <w:t>oi nomeado Secretário da Fazenda. Posicion</w:t>
      </w:r>
      <w:r w:rsidR="00D41F92">
        <w:rPr>
          <w:rFonts w:ascii="Times New Roman" w:eastAsia="Times New Roman" w:hAnsi="Times New Roman" w:cs="Times New Roman"/>
          <w:sz w:val="24"/>
        </w:rPr>
        <w:t xml:space="preserve">ou-se contrariamente à </w:t>
      </w:r>
      <w:r>
        <w:rPr>
          <w:rFonts w:ascii="Times New Roman" w:eastAsia="Times New Roman" w:hAnsi="Times New Roman" w:cs="Times New Roman"/>
          <w:sz w:val="24"/>
        </w:rPr>
        <w:t>anexação dos territórios mexicanos (Texas, Nuevo México, Alta Califórnia e parte de T</w:t>
      </w:r>
      <w:r w:rsidR="009D749B">
        <w:rPr>
          <w:rFonts w:ascii="Times New Roman" w:eastAsia="Times New Roman" w:hAnsi="Times New Roman" w:cs="Times New Roman"/>
          <w:sz w:val="24"/>
        </w:rPr>
        <w:t>amaulipas) pelos Estados Unidos, o que</w:t>
      </w:r>
      <w:r>
        <w:rPr>
          <w:rFonts w:ascii="Times New Roman" w:eastAsia="Times New Roman" w:hAnsi="Times New Roman" w:cs="Times New Roman"/>
          <w:sz w:val="24"/>
        </w:rPr>
        <w:t xml:space="preserve"> resultou em seu exílio, ordenado pelo presidente</w:t>
      </w:r>
      <w:r w:rsidR="00D41F92">
        <w:rPr>
          <w:rFonts w:ascii="Times New Roman" w:eastAsia="Times New Roman" w:hAnsi="Times New Roman" w:cs="Times New Roman"/>
          <w:sz w:val="24"/>
        </w:rPr>
        <w:t>, Antonio López de</w:t>
      </w:r>
      <w:r>
        <w:rPr>
          <w:rFonts w:ascii="Times New Roman" w:eastAsia="Times New Roman" w:hAnsi="Times New Roman" w:cs="Times New Roman"/>
          <w:sz w:val="24"/>
        </w:rPr>
        <w:t xml:space="preserve"> Santa Anna. Dirigiu-se para Nova Orleans e</w:t>
      </w:r>
      <w:r w:rsidR="00D41F9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nesta cidade</w:t>
      </w:r>
      <w:r w:rsidR="00D41F9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dedicou-se </w:t>
      </w:r>
      <w:r w:rsidR="00D41F92">
        <w:rPr>
          <w:rFonts w:ascii="Times New Roman" w:eastAsia="Times New Roman" w:hAnsi="Times New Roman" w:cs="Times New Roman"/>
          <w:sz w:val="24"/>
        </w:rPr>
        <w:t>à</w:t>
      </w:r>
      <w:r>
        <w:rPr>
          <w:rFonts w:ascii="Times New Roman" w:eastAsia="Times New Roman" w:hAnsi="Times New Roman" w:cs="Times New Roman"/>
          <w:sz w:val="24"/>
        </w:rPr>
        <w:t xml:space="preserve"> publicação de folhetos </w:t>
      </w:r>
      <w:r w:rsidR="00D41F92">
        <w:rPr>
          <w:rFonts w:ascii="Times New Roman" w:eastAsia="Times New Roman" w:hAnsi="Times New Roman" w:cs="Times New Roman"/>
          <w:sz w:val="24"/>
        </w:rPr>
        <w:t>pregando a promoção de</w:t>
      </w:r>
      <w:r>
        <w:rPr>
          <w:rFonts w:ascii="Times New Roman" w:eastAsia="Times New Roman" w:hAnsi="Times New Roman" w:cs="Times New Roman"/>
          <w:sz w:val="24"/>
        </w:rPr>
        <w:t xml:space="preserve"> mudanças no governo mexicano. Em 1855, </w:t>
      </w:r>
      <w:r w:rsidR="00D41F92">
        <w:rPr>
          <w:rFonts w:ascii="Times New Roman" w:eastAsia="Times New Roman" w:hAnsi="Times New Roman" w:cs="Times New Roman"/>
          <w:sz w:val="24"/>
        </w:rPr>
        <w:t xml:space="preserve">com a queda do governo de Santa Anna, </w:t>
      </w:r>
      <w:r w:rsidR="004D33A0">
        <w:rPr>
          <w:rFonts w:ascii="Times New Roman" w:eastAsia="Times New Roman" w:hAnsi="Times New Roman" w:cs="Times New Roman"/>
          <w:sz w:val="24"/>
        </w:rPr>
        <w:t xml:space="preserve">retornou ao México </w:t>
      </w:r>
      <w:r>
        <w:rPr>
          <w:rFonts w:ascii="Times New Roman" w:eastAsia="Times New Roman" w:hAnsi="Times New Roman" w:cs="Times New Roman"/>
          <w:sz w:val="24"/>
        </w:rPr>
        <w:t xml:space="preserve">e durante o governo do general liberal Juan N. Álvarez foi nomeado, brevemente, como Ministro das Relações Exteriores. Participou da redação das novas Leis </w:t>
      </w:r>
      <w:r w:rsidR="009D749B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ivis (ou Leis de Reforma - cujo </w:t>
      </w:r>
      <w:r w:rsidR="002F29F7">
        <w:rPr>
          <w:rFonts w:ascii="Times New Roman" w:eastAsia="Times New Roman" w:hAnsi="Times New Roman" w:cs="Times New Roman"/>
          <w:sz w:val="24"/>
        </w:rPr>
        <w:t>propósito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1F92">
        <w:rPr>
          <w:rFonts w:ascii="Times New Roman" w:eastAsia="Times New Roman" w:hAnsi="Times New Roman" w:cs="Times New Roman"/>
          <w:sz w:val="24"/>
        </w:rPr>
        <w:t>era</w:t>
      </w:r>
      <w:r>
        <w:rPr>
          <w:rFonts w:ascii="Times New Roman" w:eastAsia="Times New Roman" w:hAnsi="Times New Roman" w:cs="Times New Roman"/>
          <w:sz w:val="24"/>
        </w:rPr>
        <w:t xml:space="preserve"> tornar o Estado laico). Foi membro do Congresso Constituinte e foi integra</w:t>
      </w:r>
      <w:r w:rsidR="009D749B">
        <w:rPr>
          <w:rFonts w:ascii="Times New Roman" w:eastAsia="Times New Roman" w:hAnsi="Times New Roman" w:cs="Times New Roman"/>
          <w:sz w:val="24"/>
        </w:rPr>
        <w:t>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D749B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a comissão redatora da Constituição de 1857. Em 1858, o presidente Benito Juárez nomeou-o Primeiro Ministro e, entre 1858-1861, também foi encarregado dos ministérios das Relações Exteriores, Fomento, Guerra e Fazenda. </w:t>
      </w:r>
      <w:r w:rsidR="00D41F92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m 1859 negociou o reconhecimento do governo Juárez pelos Estados Unidos</w:t>
      </w:r>
      <w:r w:rsidR="00D41F9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através do tratado McLane-Ocampo</w:t>
      </w:r>
      <w:r w:rsidR="00D41F92">
        <w:rPr>
          <w:rFonts w:ascii="Times New Roman" w:eastAsia="Times New Roman" w:hAnsi="Times New Roman" w:cs="Times New Roman"/>
          <w:sz w:val="24"/>
        </w:rPr>
        <w:t>. E</w:t>
      </w:r>
      <w:r>
        <w:rPr>
          <w:rFonts w:ascii="Times New Roman" w:eastAsia="Times New Roman" w:hAnsi="Times New Roman" w:cs="Times New Roman"/>
          <w:sz w:val="24"/>
        </w:rPr>
        <w:t>ntretanto, este não foi formalizado devido a sua negação pelo Senado norte-americano</w:t>
      </w:r>
      <w:r w:rsidR="009D749B">
        <w:rPr>
          <w:rFonts w:ascii="Times New Roman" w:eastAsia="Times New Roman" w:hAnsi="Times New Roman" w:cs="Times New Roman"/>
          <w:sz w:val="24"/>
        </w:rPr>
        <w:t xml:space="preserve">. Em 1861, Ocampo renunciou </w:t>
      </w:r>
      <w:r w:rsidR="00D41F92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 xml:space="preserve">seu cargo e </w:t>
      </w:r>
      <w:r w:rsidR="00D41F92">
        <w:rPr>
          <w:rFonts w:ascii="Times New Roman" w:eastAsia="Times New Roman" w:hAnsi="Times New Roman" w:cs="Times New Roman"/>
          <w:sz w:val="24"/>
        </w:rPr>
        <w:t xml:space="preserve">quis </w:t>
      </w:r>
      <w:r>
        <w:rPr>
          <w:rFonts w:ascii="Times New Roman" w:eastAsia="Times New Roman" w:hAnsi="Times New Roman" w:cs="Times New Roman"/>
          <w:sz w:val="24"/>
        </w:rPr>
        <w:t>retir</w:t>
      </w:r>
      <w:r w:rsidR="00D41F92">
        <w:rPr>
          <w:rFonts w:ascii="Times New Roman" w:eastAsia="Times New Roman" w:hAnsi="Times New Roman" w:cs="Times New Roman"/>
          <w:sz w:val="24"/>
        </w:rPr>
        <w:t>ar-se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41F92">
        <w:rPr>
          <w:rFonts w:ascii="Times New Roman" w:eastAsia="Times New Roman" w:hAnsi="Times New Roman" w:cs="Times New Roman"/>
          <w:sz w:val="24"/>
        </w:rPr>
        <w:t xml:space="preserve">para uma de suas propriedades, mas foi interceptado por conservadores, </w:t>
      </w:r>
      <w:r w:rsidR="009D749B">
        <w:rPr>
          <w:rFonts w:ascii="Times New Roman" w:eastAsia="Times New Roman" w:hAnsi="Times New Roman" w:cs="Times New Roman"/>
          <w:sz w:val="24"/>
        </w:rPr>
        <w:t>sendo preso</w:t>
      </w:r>
      <w:r>
        <w:rPr>
          <w:rFonts w:ascii="Times New Roman" w:eastAsia="Times New Roman" w:hAnsi="Times New Roman" w:cs="Times New Roman"/>
          <w:sz w:val="24"/>
        </w:rPr>
        <w:t xml:space="preserve"> e transferido para a cidade de Tepejí del Río, onde foi </w:t>
      </w:r>
      <w:r w:rsidR="002F29F7">
        <w:rPr>
          <w:rFonts w:ascii="Times New Roman" w:eastAsia="Times New Roman" w:hAnsi="Times New Roman" w:cs="Times New Roman"/>
          <w:sz w:val="24"/>
        </w:rPr>
        <w:t>fuzilado</w:t>
      </w:r>
      <w:r w:rsidR="009D749B">
        <w:rPr>
          <w:rFonts w:ascii="Times New Roman" w:eastAsia="Times New Roman" w:hAnsi="Times New Roman" w:cs="Times New Roman"/>
          <w:sz w:val="24"/>
        </w:rPr>
        <w:t>.</w:t>
      </w:r>
      <w:r w:rsidR="00AB7190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0F6556" w14:textId="77777777" w:rsidR="00E646EC" w:rsidRDefault="00E646E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7C91E23" w14:textId="77777777" w:rsidR="0060290E" w:rsidRDefault="0060290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FBF9EF8" w14:textId="77777777" w:rsidR="0060290E" w:rsidRDefault="0060290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602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EC"/>
    <w:rsid w:val="00271295"/>
    <w:rsid w:val="002F29F7"/>
    <w:rsid w:val="003862B2"/>
    <w:rsid w:val="004C6087"/>
    <w:rsid w:val="004D33A0"/>
    <w:rsid w:val="0060290E"/>
    <w:rsid w:val="0064700F"/>
    <w:rsid w:val="00707D15"/>
    <w:rsid w:val="00831424"/>
    <w:rsid w:val="00871100"/>
    <w:rsid w:val="008831F1"/>
    <w:rsid w:val="009B347D"/>
    <w:rsid w:val="009D749B"/>
    <w:rsid w:val="00A81A60"/>
    <w:rsid w:val="00AB7190"/>
    <w:rsid w:val="00C0529D"/>
    <w:rsid w:val="00C519CA"/>
    <w:rsid w:val="00CC2998"/>
    <w:rsid w:val="00D41F92"/>
    <w:rsid w:val="00D9650C"/>
    <w:rsid w:val="00E646EC"/>
    <w:rsid w:val="00EA0297"/>
    <w:rsid w:val="00EB16E1"/>
    <w:rsid w:val="00F37C48"/>
    <w:rsid w:val="00FF65CB"/>
    <w:rsid w:val="5BB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4DDC"/>
  <w15:docId w15:val="{3F8B6514-803F-4248-8D37-27E8A9F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37C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7C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7C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7C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7C4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Mazzeo</dc:creator>
  <cp:lastModifiedBy>ni vilardaga</cp:lastModifiedBy>
  <cp:revision>13</cp:revision>
  <dcterms:created xsi:type="dcterms:W3CDTF">2016-04-29T22:10:00Z</dcterms:created>
  <dcterms:modified xsi:type="dcterms:W3CDTF">2016-05-06T12:23:00Z</dcterms:modified>
</cp:coreProperties>
</file>